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67C" w:rsidRPr="00F9767C" w:rsidRDefault="00F9767C" w:rsidP="00F9767C">
      <w:pPr>
        <w:spacing w:after="0" w:line="480" w:lineRule="atLeast"/>
        <w:ind w:right="-7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F9767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55.5pt" o:ole="" fillcolor="window">
            <v:imagedata r:id="rId4" o:title=""/>
          </v:shape>
          <o:OLEObject Type="Embed" ProgID="PBrush" ShapeID="_x0000_i1025" DrawAspect="Content" ObjectID="_1589178549" r:id="rId5">
            <o:FieldCodes>\s \* MERGEFORMAT</o:FieldCodes>
          </o:OLEObject>
        </w:object>
      </w:r>
    </w:p>
    <w:p w:rsidR="00F9767C" w:rsidRPr="00F9767C" w:rsidRDefault="00F9767C" w:rsidP="00F9767C">
      <w:pPr>
        <w:spacing w:after="0" w:line="480" w:lineRule="atLeast"/>
        <w:ind w:right="-7"/>
        <w:jc w:val="center"/>
        <w:rPr>
          <w:rFonts w:ascii="Times New Roman" w:eastAsia="Times New Roman" w:hAnsi="Times New Roman" w:cs="Times New Roman"/>
          <w:b/>
          <w:sz w:val="32"/>
          <w:szCs w:val="20"/>
          <w:lang w:val="ru-RU" w:eastAsia="ru-RU"/>
        </w:rPr>
      </w:pPr>
      <w:r w:rsidRPr="00F9767C">
        <w:rPr>
          <w:rFonts w:ascii="Times New Roman" w:eastAsia="Times New Roman" w:hAnsi="Times New Roman" w:cs="Times New Roman"/>
          <w:b/>
          <w:sz w:val="32"/>
          <w:szCs w:val="20"/>
          <w:lang w:val="ru-RU" w:eastAsia="ru-RU"/>
        </w:rPr>
        <w:t>У К Р А Ї Н А</w:t>
      </w:r>
    </w:p>
    <w:p w:rsidR="00F9767C" w:rsidRPr="00F9767C" w:rsidRDefault="00F9767C" w:rsidP="00F9767C">
      <w:pPr>
        <w:keepNext/>
        <w:pBdr>
          <w:bottom w:val="single" w:sz="6" w:space="1" w:color="auto"/>
        </w:pBdr>
        <w:tabs>
          <w:tab w:val="left" w:pos="8292"/>
          <w:tab w:val="left" w:pos="8363"/>
        </w:tabs>
        <w:overflowPunct w:val="0"/>
        <w:autoSpaceDE w:val="0"/>
        <w:autoSpaceDN w:val="0"/>
        <w:adjustRightInd w:val="0"/>
        <w:spacing w:after="0" w:line="480" w:lineRule="atLeast"/>
        <w:ind w:right="-7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sz w:val="52"/>
          <w:szCs w:val="20"/>
          <w:lang w:eastAsia="ru-RU"/>
        </w:rPr>
      </w:pPr>
      <w:r w:rsidRPr="00F9767C">
        <w:rPr>
          <w:rFonts w:ascii="Times New Roman" w:eastAsia="Times New Roman" w:hAnsi="Times New Roman" w:cs="Times New Roman"/>
          <w:b/>
          <w:sz w:val="52"/>
          <w:szCs w:val="20"/>
          <w:lang w:eastAsia="ru-RU"/>
        </w:rPr>
        <w:t>ЧЕРНІВЕЦЬКА ОБЛАСНА РАДА</w:t>
      </w:r>
    </w:p>
    <w:p w:rsidR="00F9767C" w:rsidRPr="00F9767C" w:rsidRDefault="00F9767C" w:rsidP="00F9767C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sz w:val="8"/>
          <w:szCs w:val="8"/>
          <w:lang w:eastAsia="ru-RU"/>
        </w:rPr>
      </w:pPr>
    </w:p>
    <w:p w:rsidR="00F9767C" w:rsidRPr="00F9767C" w:rsidRDefault="007E4A5A" w:rsidP="00F9767C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XXII</w:t>
      </w:r>
      <w:r w:rsidRPr="00704BA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F9767C" w:rsidRPr="00F9767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сесія </w:t>
      </w:r>
      <w:r w:rsidR="00F9767C" w:rsidRPr="00F9767C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V</w:t>
      </w:r>
      <w:r w:rsidR="00F9767C" w:rsidRPr="00F9767C">
        <w:rPr>
          <w:rFonts w:ascii="Times New Roman" w:eastAsia="Times New Roman" w:hAnsi="Times New Roman" w:cs="Times New Roman"/>
          <w:sz w:val="28"/>
          <w:szCs w:val="20"/>
          <w:lang w:eastAsia="ru-RU"/>
        </w:rPr>
        <w:t>ІІ скликання</w:t>
      </w:r>
    </w:p>
    <w:p w:rsidR="00F9767C" w:rsidRPr="00F9767C" w:rsidRDefault="00F9767C" w:rsidP="00F9767C">
      <w:pPr>
        <w:spacing w:after="0" w:line="240" w:lineRule="auto"/>
        <w:jc w:val="center"/>
        <w:rPr>
          <w:rFonts w:ascii="Times New Roman" w:eastAsia="Times New Roman" w:hAnsi="Times New Roman" w:cs="Times New Roman"/>
          <w:sz w:val="8"/>
          <w:szCs w:val="8"/>
          <w:lang w:eastAsia="ru-RU"/>
        </w:rPr>
      </w:pPr>
    </w:p>
    <w:p w:rsidR="00F9767C" w:rsidRPr="00F9767C" w:rsidRDefault="00F9767C" w:rsidP="00F9767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9767C" w:rsidRPr="00F9767C" w:rsidRDefault="00F9767C" w:rsidP="00F9767C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spacing w:val="60"/>
          <w:sz w:val="40"/>
          <w:szCs w:val="20"/>
          <w:lang w:eastAsia="ru-RU"/>
        </w:rPr>
      </w:pPr>
      <w:r w:rsidRPr="00F9767C">
        <w:rPr>
          <w:rFonts w:ascii="Times New Roman" w:eastAsia="Times New Roman" w:hAnsi="Times New Roman" w:cs="Times New Roman"/>
          <w:b/>
          <w:spacing w:val="60"/>
          <w:sz w:val="40"/>
          <w:szCs w:val="20"/>
          <w:lang w:eastAsia="ru-RU"/>
        </w:rPr>
        <w:t xml:space="preserve">РІШЕННЯ № </w:t>
      </w:r>
      <w:r w:rsidR="007E4A5A">
        <w:rPr>
          <w:rFonts w:ascii="Times New Roman" w:eastAsia="Times New Roman" w:hAnsi="Times New Roman" w:cs="Times New Roman"/>
          <w:b/>
          <w:spacing w:val="60"/>
          <w:sz w:val="40"/>
          <w:szCs w:val="20"/>
          <w:lang w:eastAsia="ru-RU"/>
        </w:rPr>
        <w:t>72</w:t>
      </w:r>
      <w:r w:rsidRPr="00F9767C">
        <w:rPr>
          <w:rFonts w:ascii="Times New Roman" w:eastAsia="Times New Roman" w:hAnsi="Times New Roman" w:cs="Times New Roman"/>
          <w:b/>
          <w:spacing w:val="60"/>
          <w:sz w:val="40"/>
          <w:szCs w:val="20"/>
          <w:lang w:eastAsia="ru-RU"/>
        </w:rPr>
        <w:t>-</w:t>
      </w:r>
      <w:r w:rsidR="007E4A5A">
        <w:rPr>
          <w:rFonts w:ascii="Times New Roman" w:eastAsia="Times New Roman" w:hAnsi="Times New Roman" w:cs="Times New Roman"/>
          <w:b/>
          <w:spacing w:val="60"/>
          <w:sz w:val="40"/>
          <w:szCs w:val="20"/>
          <w:lang w:eastAsia="ru-RU"/>
        </w:rPr>
        <w:t>22</w:t>
      </w:r>
      <w:r w:rsidRPr="00F9767C">
        <w:rPr>
          <w:rFonts w:ascii="Times New Roman" w:eastAsia="Times New Roman" w:hAnsi="Times New Roman" w:cs="Times New Roman"/>
          <w:b/>
          <w:spacing w:val="60"/>
          <w:sz w:val="40"/>
          <w:szCs w:val="20"/>
          <w:lang w:eastAsia="ru-RU"/>
        </w:rPr>
        <w:t>/18</w:t>
      </w:r>
    </w:p>
    <w:p w:rsidR="00F9767C" w:rsidRPr="00F9767C" w:rsidRDefault="00F9767C" w:rsidP="00F9767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9498" w:type="dxa"/>
        <w:tblInd w:w="108" w:type="dxa"/>
        <w:tblLayout w:type="fixed"/>
        <w:tblLook w:val="0000"/>
      </w:tblPr>
      <w:tblGrid>
        <w:gridCol w:w="4153"/>
        <w:gridCol w:w="5345"/>
      </w:tblGrid>
      <w:tr w:rsidR="00F9767C" w:rsidRPr="00F9767C" w:rsidTr="00620811">
        <w:tc>
          <w:tcPr>
            <w:tcW w:w="4153" w:type="dxa"/>
          </w:tcPr>
          <w:p w:rsidR="00F9767C" w:rsidRPr="00F9767C" w:rsidRDefault="007E4A5A" w:rsidP="007E4A5A">
            <w:pPr>
              <w:spacing w:after="0" w:line="240" w:lineRule="auto"/>
              <w:ind w:left="-108" w:right="-491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23 травня</w:t>
            </w:r>
            <w:r w:rsidR="00F9767C" w:rsidRPr="00F9767C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8</w:t>
            </w:r>
            <w:r w:rsidR="00F9767C" w:rsidRPr="00F9767C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р.</w:t>
            </w:r>
          </w:p>
        </w:tc>
        <w:tc>
          <w:tcPr>
            <w:tcW w:w="5345" w:type="dxa"/>
          </w:tcPr>
          <w:p w:rsidR="00F9767C" w:rsidRPr="00F9767C" w:rsidRDefault="00F9767C" w:rsidP="00F9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F9767C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м. Чернівці</w:t>
            </w:r>
          </w:p>
        </w:tc>
      </w:tr>
    </w:tbl>
    <w:p w:rsidR="00F9767C" w:rsidRPr="00F9767C" w:rsidRDefault="00F9767C" w:rsidP="00F9767C">
      <w:pPr>
        <w:spacing w:after="0" w:line="240" w:lineRule="auto"/>
        <w:ind w:right="403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9767C" w:rsidRPr="00F9767C" w:rsidRDefault="00F9767C" w:rsidP="00F9767C">
      <w:pPr>
        <w:spacing w:after="0" w:line="240" w:lineRule="auto"/>
        <w:ind w:right="425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976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звернення депутатів Чернівецької обласної ради </w:t>
      </w:r>
      <w:r w:rsidRPr="00F9767C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F976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</w:t>
      </w:r>
      <w:r w:rsidRPr="00F9767C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  <w:r w:rsidRPr="00F976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скликання до Верховної Ради України щодо прийняття в цілому проекту виборчого кодексу (законопроект №3112-1) та запровадження пропорційної виборчої системи з відкритими регіональними списками</w:t>
      </w:r>
    </w:p>
    <w:p w:rsidR="00F9767C" w:rsidRPr="00F9767C" w:rsidRDefault="00F9767C" w:rsidP="00F9767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9767C" w:rsidRDefault="00F9767C" w:rsidP="00F976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767C" w:rsidRPr="00F9767C" w:rsidRDefault="00F9767C" w:rsidP="00F9767C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976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Керуючись частиною 2 статті 43 Закону України "Про мі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сцеве самоврядування в Україні"</w:t>
      </w:r>
      <w:r w:rsidRPr="00F976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F9767C">
        <w:rPr>
          <w:rFonts w:ascii="Times New Roman" w:eastAsia="Calibri" w:hAnsi="Times New Roman" w:cs="Times New Roman"/>
          <w:sz w:val="28"/>
          <w:szCs w:val="28"/>
        </w:rPr>
        <w:t xml:space="preserve">обласна рада </w:t>
      </w:r>
    </w:p>
    <w:p w:rsidR="00F9767C" w:rsidRPr="00F9767C" w:rsidRDefault="00F9767C" w:rsidP="00F976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767C" w:rsidRPr="00F9767C" w:rsidRDefault="00F9767C" w:rsidP="00F976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9767C" w:rsidRPr="00F9767C" w:rsidRDefault="00F9767C" w:rsidP="00F976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976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ВИРІШИЛА:</w:t>
      </w:r>
    </w:p>
    <w:p w:rsidR="00F9767C" w:rsidRPr="00F9767C" w:rsidRDefault="00F9767C" w:rsidP="00F9767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9767C" w:rsidRPr="00F9767C" w:rsidRDefault="00F9767C" w:rsidP="00F9767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9767C" w:rsidRPr="00F9767C" w:rsidRDefault="00F9767C" w:rsidP="00F9767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767C">
        <w:rPr>
          <w:rFonts w:ascii="Times New Roman" w:eastAsia="Times New Roman" w:hAnsi="Times New Roman" w:cs="Times New Roman"/>
          <w:sz w:val="28"/>
          <w:szCs w:val="28"/>
          <w:lang w:eastAsia="ru-RU"/>
        </w:rPr>
        <w:t>Звернутися до Верховної Ради України щодо прийняття в цілому проекту виборчого кодексу (законопроект №3112-1) та запровадження пропорційної виборчої системи з відкритими регіональними списками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Start w:id="0" w:name="_GoBack"/>
      <w:bookmarkEnd w:id="0"/>
    </w:p>
    <w:p w:rsidR="00F9767C" w:rsidRPr="00F9767C" w:rsidRDefault="00F9767C" w:rsidP="00F9767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767C" w:rsidRPr="00F9767C" w:rsidRDefault="00F9767C" w:rsidP="00F9767C">
      <w:pPr>
        <w:spacing w:before="12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767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 звернення додається.</w:t>
      </w:r>
    </w:p>
    <w:p w:rsidR="00F9767C" w:rsidRPr="00F9767C" w:rsidRDefault="00F9767C" w:rsidP="00F9767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767C" w:rsidRPr="00F9767C" w:rsidRDefault="00F9767C" w:rsidP="00F9767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767C" w:rsidRPr="00F9767C" w:rsidRDefault="00F9767C" w:rsidP="00F9767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767C" w:rsidRPr="00F9767C" w:rsidRDefault="00F9767C" w:rsidP="00F9767C">
      <w:pPr>
        <w:tabs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9767C" w:rsidRPr="00F9767C" w:rsidRDefault="00F9767C" w:rsidP="00F9767C">
      <w:pPr>
        <w:tabs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976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Голова обласної ради </w:t>
      </w:r>
      <w:r w:rsidRPr="00F976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І.</w:t>
      </w:r>
      <w:proofErr w:type="spellStart"/>
      <w:r w:rsidRPr="00F976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Мунтян</w:t>
      </w:r>
      <w:proofErr w:type="spellEnd"/>
    </w:p>
    <w:p w:rsidR="00F9767C" w:rsidRPr="00F9767C" w:rsidRDefault="00F9767C" w:rsidP="00F9767C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F9767C" w:rsidRPr="00F9767C" w:rsidSect="00F0249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9767C"/>
    <w:rsid w:val="00704BAF"/>
    <w:rsid w:val="007E4A5A"/>
    <w:rsid w:val="00DB203B"/>
    <w:rsid w:val="00EC3097"/>
    <w:rsid w:val="00F02490"/>
    <w:rsid w:val="00F976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4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Borets</dc:creator>
  <cp:keywords/>
  <dc:description/>
  <cp:lastModifiedBy>1</cp:lastModifiedBy>
  <cp:revision>5</cp:revision>
  <cp:lastPrinted>2018-05-30T06:42:00Z</cp:lastPrinted>
  <dcterms:created xsi:type="dcterms:W3CDTF">2018-05-15T09:32:00Z</dcterms:created>
  <dcterms:modified xsi:type="dcterms:W3CDTF">2018-05-30T06:43:00Z</dcterms:modified>
</cp:coreProperties>
</file>